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64A2" w14:textId="77777777" w:rsidR="004B6D8F" w:rsidRDefault="004B6D8F" w:rsidP="005C6A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66B0A" w14:textId="384E9441" w:rsidR="005C6AD0" w:rsidRPr="004B6D8F" w:rsidRDefault="005C6AD0" w:rsidP="004B6D8F">
      <w:pPr>
        <w:spacing w:after="12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4B6D8F">
        <w:rPr>
          <w:rFonts w:ascii="Arial" w:hAnsi="Arial" w:cs="Arial"/>
          <w:b/>
          <w:sz w:val="24"/>
          <w:szCs w:val="24"/>
        </w:rPr>
        <w:t>ANEXO DE METAS FISCAIS</w:t>
      </w:r>
    </w:p>
    <w:p w14:paraId="6EC55EE8" w14:textId="77777777" w:rsidR="00F16223" w:rsidRPr="004B6D8F" w:rsidRDefault="00F16223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24D6E949" w14:textId="77777777" w:rsidR="00F16223" w:rsidRPr="004B6D8F" w:rsidRDefault="007D43B7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>Em atendimento ao que determina o § 2º, inciso II do artigo 4º da Lei Complementar nº 101 de 04 de maio de 2000 – Lei de Responsabilidade Fiscal – fica apresentada a memória e metodologia de cálculo para obtenção dos valores dos anexos fiscais. No preenchimento dos quadros fiscais foram adotados os seguintes parâmetros e projeções das políticas monetárias, creditícia e cambial, bem como as metas de inflação (IPCA-E):</w:t>
      </w:r>
    </w:p>
    <w:p w14:paraId="63C06ADC" w14:textId="77777777" w:rsidR="00D9655F" w:rsidRPr="008B1C52" w:rsidRDefault="00D9655F" w:rsidP="00F16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075DA" w14:textId="77777777" w:rsidR="007D43B7" w:rsidRDefault="00D9655F" w:rsidP="008B1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55F">
        <w:rPr>
          <w:noProof/>
          <w:lang w:eastAsia="pt-BR"/>
        </w:rPr>
        <w:drawing>
          <wp:inline distT="0" distB="0" distL="0" distR="0" wp14:anchorId="097674AF" wp14:editId="20671ED7">
            <wp:extent cx="4133850" cy="1400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616AB" w14:textId="77777777" w:rsidR="00D9655F" w:rsidRPr="008B1C52" w:rsidRDefault="00D9655F" w:rsidP="008B1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07C3A" w14:textId="77777777" w:rsidR="007D43B7" w:rsidRPr="004B6D8F" w:rsidRDefault="007D43B7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>Para obtenção dos va</w:t>
      </w:r>
      <w:r w:rsidR="00112E65" w:rsidRPr="004B6D8F">
        <w:rPr>
          <w:rFonts w:ascii="Arial" w:hAnsi="Arial" w:cs="Arial"/>
          <w:sz w:val="24"/>
          <w:szCs w:val="24"/>
        </w:rPr>
        <w:t>lores correntes, foram utilizada</w:t>
      </w:r>
      <w:r w:rsidRPr="004B6D8F">
        <w:rPr>
          <w:rFonts w:ascii="Arial" w:hAnsi="Arial" w:cs="Arial"/>
          <w:sz w:val="24"/>
          <w:szCs w:val="24"/>
        </w:rPr>
        <w:t>s a arrecadação orçamentária do exercício de 202</w:t>
      </w:r>
      <w:r w:rsidR="00D9655F" w:rsidRPr="004B6D8F">
        <w:rPr>
          <w:rFonts w:ascii="Arial" w:hAnsi="Arial" w:cs="Arial"/>
          <w:sz w:val="24"/>
          <w:szCs w:val="24"/>
        </w:rPr>
        <w:t>1</w:t>
      </w:r>
      <w:r w:rsidRPr="004B6D8F">
        <w:rPr>
          <w:rFonts w:ascii="Arial" w:hAnsi="Arial" w:cs="Arial"/>
          <w:sz w:val="24"/>
          <w:szCs w:val="24"/>
        </w:rPr>
        <w:t>, a previsão orçamentária para 202</w:t>
      </w:r>
      <w:r w:rsidR="00D9655F" w:rsidRPr="004B6D8F">
        <w:rPr>
          <w:rFonts w:ascii="Arial" w:hAnsi="Arial" w:cs="Arial"/>
          <w:sz w:val="24"/>
          <w:szCs w:val="24"/>
        </w:rPr>
        <w:t>2</w:t>
      </w:r>
      <w:r w:rsidRPr="004B6D8F">
        <w:rPr>
          <w:rFonts w:ascii="Arial" w:hAnsi="Arial" w:cs="Arial"/>
          <w:sz w:val="24"/>
          <w:szCs w:val="24"/>
        </w:rPr>
        <w:t xml:space="preserve"> e as projeções para os exercícios de 202</w:t>
      </w:r>
      <w:r w:rsidR="00D9655F" w:rsidRPr="004B6D8F">
        <w:rPr>
          <w:rFonts w:ascii="Arial" w:hAnsi="Arial" w:cs="Arial"/>
          <w:sz w:val="24"/>
          <w:szCs w:val="24"/>
        </w:rPr>
        <w:t>3</w:t>
      </w:r>
      <w:r w:rsidRPr="004B6D8F">
        <w:rPr>
          <w:rFonts w:ascii="Arial" w:hAnsi="Arial" w:cs="Arial"/>
          <w:sz w:val="24"/>
          <w:szCs w:val="24"/>
        </w:rPr>
        <w:t xml:space="preserve"> a 202</w:t>
      </w:r>
      <w:r w:rsidR="00D9655F" w:rsidRPr="004B6D8F">
        <w:rPr>
          <w:rFonts w:ascii="Arial" w:hAnsi="Arial" w:cs="Arial"/>
          <w:sz w:val="24"/>
          <w:szCs w:val="24"/>
        </w:rPr>
        <w:t>5,</w:t>
      </w:r>
      <w:r w:rsidRPr="004B6D8F">
        <w:rPr>
          <w:rFonts w:ascii="Arial" w:hAnsi="Arial" w:cs="Arial"/>
          <w:sz w:val="24"/>
          <w:szCs w:val="24"/>
        </w:rPr>
        <w:t xml:space="preserve"> considerando nestas projeções os índices de inflação e o PIB </w:t>
      </w:r>
      <w:r w:rsidR="00D9655F" w:rsidRPr="004B6D8F">
        <w:rPr>
          <w:rFonts w:ascii="Arial" w:hAnsi="Arial" w:cs="Arial"/>
          <w:sz w:val="24"/>
          <w:szCs w:val="24"/>
        </w:rPr>
        <w:t>d</w:t>
      </w:r>
      <w:r w:rsidRPr="004B6D8F">
        <w:rPr>
          <w:rFonts w:ascii="Arial" w:hAnsi="Arial" w:cs="Arial"/>
          <w:sz w:val="24"/>
          <w:szCs w:val="24"/>
        </w:rPr>
        <w:t>os respectivos períodos.</w:t>
      </w:r>
    </w:p>
    <w:p w14:paraId="290AC2AB" w14:textId="0BF9C7F4" w:rsidR="004E2450" w:rsidRPr="004B6D8F" w:rsidRDefault="007D43B7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 xml:space="preserve">Os valores a preços constantes equivalem aos valores correntes </w:t>
      </w:r>
      <w:r w:rsidR="007950DC" w:rsidRPr="004B6D8F">
        <w:rPr>
          <w:rFonts w:ascii="Arial" w:hAnsi="Arial" w:cs="Arial"/>
          <w:sz w:val="24"/>
          <w:szCs w:val="24"/>
        </w:rPr>
        <w:t xml:space="preserve">abstraídos da variação do poder aquisitivo da moeda, ou seja, </w:t>
      </w:r>
      <w:r w:rsidRPr="004B6D8F">
        <w:rPr>
          <w:rFonts w:ascii="Arial" w:hAnsi="Arial" w:cs="Arial"/>
          <w:sz w:val="24"/>
          <w:szCs w:val="24"/>
        </w:rPr>
        <w:t>expurgando os índices de inflação ou deflação aplicados no cálculo do valor atual.</w:t>
      </w:r>
    </w:p>
    <w:p w14:paraId="1CDAEEDE" w14:textId="77777777" w:rsidR="004E2450" w:rsidRPr="004B6D8F" w:rsidRDefault="004E2450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>Para melhor entendimento, cabem os seguintes conceitos:</w:t>
      </w:r>
    </w:p>
    <w:p w14:paraId="160A7ED6" w14:textId="08789138" w:rsidR="00332DDF" w:rsidRPr="004B6D8F" w:rsidRDefault="004E2450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>Receitas Primárias – correspondem ao total da receita orçamentária, deduzidos os rendimentos de aplicações financeiras, as operações de c</w:t>
      </w:r>
      <w:r w:rsidR="00332DDF" w:rsidRPr="004B6D8F">
        <w:rPr>
          <w:rFonts w:ascii="Arial" w:hAnsi="Arial" w:cs="Arial"/>
          <w:sz w:val="24"/>
          <w:szCs w:val="24"/>
        </w:rPr>
        <w:t xml:space="preserve">rédito, a alienação de ativos, a amortização de empréstimos e </w:t>
      </w:r>
      <w:r w:rsidRPr="004B6D8F">
        <w:rPr>
          <w:rFonts w:ascii="Arial" w:hAnsi="Arial" w:cs="Arial"/>
          <w:sz w:val="24"/>
          <w:szCs w:val="24"/>
        </w:rPr>
        <w:t>as receitas de privatizações.</w:t>
      </w:r>
    </w:p>
    <w:p w14:paraId="2BB09675" w14:textId="1467BFF4" w:rsidR="00332DDF" w:rsidRPr="004B6D8F" w:rsidRDefault="004E2450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 xml:space="preserve">Despesa Primária </w:t>
      </w:r>
      <w:r w:rsidR="00332DDF" w:rsidRPr="004B6D8F">
        <w:rPr>
          <w:rFonts w:ascii="Arial" w:hAnsi="Arial" w:cs="Arial"/>
          <w:sz w:val="24"/>
          <w:szCs w:val="24"/>
        </w:rPr>
        <w:t xml:space="preserve">– </w:t>
      </w:r>
      <w:r w:rsidRPr="004B6D8F">
        <w:rPr>
          <w:rFonts w:ascii="Arial" w:hAnsi="Arial" w:cs="Arial"/>
          <w:sz w:val="24"/>
          <w:szCs w:val="24"/>
        </w:rPr>
        <w:t>corresponde ao total da despesa orçamentária, deduzidas as despesas com juros, encargos e amortização da dívida, com concessão de empréstimos com retorno garantido e com a aquisição de títulos de capital integralizado.</w:t>
      </w:r>
    </w:p>
    <w:p w14:paraId="3088E19E" w14:textId="6B3BA65D" w:rsidR="00332DDF" w:rsidRPr="004B6D8F" w:rsidRDefault="004E2450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>R</w:t>
      </w:r>
      <w:r w:rsidR="00332DDF" w:rsidRPr="004B6D8F">
        <w:rPr>
          <w:rFonts w:ascii="Arial" w:hAnsi="Arial" w:cs="Arial"/>
          <w:sz w:val="24"/>
          <w:szCs w:val="24"/>
        </w:rPr>
        <w:t xml:space="preserve">esultado Primário – </w:t>
      </w:r>
      <w:r w:rsidRPr="004B6D8F">
        <w:rPr>
          <w:rFonts w:ascii="Arial" w:hAnsi="Arial" w:cs="Arial"/>
          <w:sz w:val="24"/>
          <w:szCs w:val="24"/>
        </w:rPr>
        <w:t>procura medir o comportamento fiscal do Governo no período e é decorrente da diferença entre a Receita Primária e a Despesa Primária.</w:t>
      </w:r>
    </w:p>
    <w:p w14:paraId="0E443F72" w14:textId="5CA62211" w:rsidR="00332DDF" w:rsidRPr="004B6D8F" w:rsidRDefault="004E2450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lastRenderedPageBreak/>
        <w:t xml:space="preserve">Resultado Nominal </w:t>
      </w:r>
      <w:r w:rsidR="00332DDF" w:rsidRPr="004B6D8F">
        <w:rPr>
          <w:rFonts w:ascii="Arial" w:hAnsi="Arial" w:cs="Arial"/>
          <w:sz w:val="24"/>
          <w:szCs w:val="24"/>
        </w:rPr>
        <w:t>–</w:t>
      </w:r>
      <w:r w:rsidRPr="004B6D8F">
        <w:rPr>
          <w:rFonts w:ascii="Arial" w:hAnsi="Arial" w:cs="Arial"/>
          <w:sz w:val="24"/>
          <w:szCs w:val="24"/>
        </w:rPr>
        <w:t xml:space="preserve"> </w:t>
      </w:r>
      <w:r w:rsidR="00332DDF" w:rsidRPr="004B6D8F">
        <w:rPr>
          <w:rFonts w:ascii="Arial" w:hAnsi="Arial" w:cs="Arial"/>
          <w:sz w:val="24"/>
          <w:szCs w:val="24"/>
        </w:rPr>
        <w:t>representa o conjunto das operações fiscais realizadas pela administração pública acrescentando ao resultado primário o saldo da conta de juros, ou seja, a diferença entre os juros ativos e juros passivos.</w:t>
      </w:r>
    </w:p>
    <w:p w14:paraId="6B42B21B" w14:textId="77777777" w:rsidR="00332DDF" w:rsidRPr="004B6D8F" w:rsidRDefault="00332DDF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 xml:space="preserve">Dívida Pública Consolidada – </w:t>
      </w:r>
      <w:r w:rsidR="004238AC" w:rsidRPr="004B6D8F">
        <w:rPr>
          <w:rFonts w:ascii="Arial" w:hAnsi="Arial" w:cs="Arial"/>
          <w:sz w:val="24"/>
          <w:szCs w:val="24"/>
        </w:rPr>
        <w:t>constitui-se no montante total, apurado sem duplicidade, das obrigações financeiras do ente da Federação, assumidas em virtude de leis, contratos, convênios ou tratados e da realização de operações de crédito, para amortização em prazo superior a doze meses. As operações de crédito de prazo inferior a doze meses cujas receitas tenham constado do orçamento também integram a dívida pública consolidada.</w:t>
      </w:r>
    </w:p>
    <w:p w14:paraId="78B7B0C3" w14:textId="77777777" w:rsidR="004238AC" w:rsidRPr="004B6D8F" w:rsidRDefault="004238AC" w:rsidP="004B6D8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B6D8F">
        <w:rPr>
          <w:rFonts w:ascii="Arial" w:hAnsi="Arial" w:cs="Arial"/>
          <w:sz w:val="24"/>
          <w:szCs w:val="24"/>
        </w:rPr>
        <w:t>Dívida Consolidada Líquida – corresponde à dívida pública consolidada menos as deduções que compreendem o ativo disponível e os haveres financeiros, líquidos dos Restos a Pagar Processados.</w:t>
      </w:r>
    </w:p>
    <w:p w14:paraId="3A052BE4" w14:textId="77777777" w:rsidR="00332DDF" w:rsidRPr="004B6D8F" w:rsidRDefault="00332DDF" w:rsidP="004E2450">
      <w:pPr>
        <w:jc w:val="both"/>
        <w:rPr>
          <w:rFonts w:ascii="Arial" w:hAnsi="Arial" w:cs="Arial"/>
          <w:sz w:val="24"/>
          <w:szCs w:val="24"/>
        </w:rPr>
      </w:pPr>
    </w:p>
    <w:p w14:paraId="4402F269" w14:textId="301D8EAF" w:rsidR="007D43B7" w:rsidRPr="004B6D8F" w:rsidRDefault="004B6D8F" w:rsidP="0036732C">
      <w:pPr>
        <w:jc w:val="center"/>
        <w:rPr>
          <w:rFonts w:ascii="Arial" w:hAnsi="Arial" w:cs="Arial"/>
          <w:b/>
          <w:sz w:val="24"/>
          <w:szCs w:val="32"/>
        </w:rPr>
      </w:pPr>
      <w:r w:rsidRPr="004B6D8F">
        <w:rPr>
          <w:rFonts w:ascii="Arial" w:hAnsi="Arial" w:cs="Arial"/>
          <w:b/>
          <w:sz w:val="24"/>
          <w:szCs w:val="32"/>
        </w:rPr>
        <w:t>DEMONSTRATIVO 1 – METAS ANUAIS</w:t>
      </w:r>
    </w:p>
    <w:p w14:paraId="548FCE00" w14:textId="77777777" w:rsidR="0036732C" w:rsidRDefault="00922262" w:rsidP="00367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262">
        <w:rPr>
          <w:noProof/>
        </w:rPr>
        <w:drawing>
          <wp:inline distT="0" distB="0" distL="0" distR="0" wp14:anchorId="2F16D99A" wp14:editId="1AA6A4F7">
            <wp:extent cx="6163304" cy="3438525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32" cy="34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C319" w14:textId="77777777" w:rsidR="0036732C" w:rsidRDefault="0036732C" w:rsidP="00367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EF5B8B" w14:textId="77777777" w:rsidR="00BE5D05" w:rsidRDefault="00BE5D05" w:rsidP="00367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97A595" w14:textId="1E268F81" w:rsidR="0036732C" w:rsidRDefault="0036732C" w:rsidP="00367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5BFCB0" w14:textId="6C75C675" w:rsidR="004B6D8F" w:rsidRDefault="004B6D8F" w:rsidP="00367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4B6000" w14:textId="77777777" w:rsidR="004B6D8F" w:rsidRDefault="004B6D8F" w:rsidP="00367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B826E8" w14:textId="77777777" w:rsidR="0036732C" w:rsidRPr="004B6D8F" w:rsidRDefault="0036732C" w:rsidP="00B73D1B">
      <w:pPr>
        <w:ind w:left="708"/>
        <w:jc w:val="center"/>
        <w:rPr>
          <w:rFonts w:ascii="Arial" w:hAnsi="Arial" w:cs="Arial"/>
          <w:b/>
          <w:sz w:val="24"/>
          <w:szCs w:val="32"/>
        </w:rPr>
      </w:pPr>
      <w:r w:rsidRPr="004B6D8F">
        <w:rPr>
          <w:rFonts w:ascii="Arial" w:hAnsi="Arial" w:cs="Arial"/>
          <w:b/>
          <w:sz w:val="24"/>
          <w:szCs w:val="32"/>
        </w:rPr>
        <w:t>Demonstrativo 3 – Das Metas Fiscais Atuais Comparadas com as Fixadas nos Três Exercícios Anteriores</w:t>
      </w:r>
    </w:p>
    <w:p w14:paraId="60B48C47" w14:textId="77777777" w:rsidR="0036732C" w:rsidRPr="0036732C" w:rsidRDefault="00922262" w:rsidP="0036732C">
      <w:pPr>
        <w:rPr>
          <w:rFonts w:ascii="Times New Roman" w:hAnsi="Times New Roman" w:cs="Times New Roman"/>
          <w:b/>
          <w:sz w:val="32"/>
          <w:szCs w:val="32"/>
        </w:rPr>
      </w:pPr>
      <w:r w:rsidRPr="00922262">
        <w:rPr>
          <w:noProof/>
        </w:rPr>
        <w:drawing>
          <wp:inline distT="0" distB="0" distL="0" distR="0" wp14:anchorId="06135E2B" wp14:editId="30104135">
            <wp:extent cx="6039547" cy="3114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39" cy="31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32C" w:rsidRPr="0036732C" w:rsidSect="004B6D8F">
      <w:head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3E15" w14:textId="77777777" w:rsidR="004B6D8F" w:rsidRDefault="004B6D8F" w:rsidP="004B6D8F">
      <w:pPr>
        <w:spacing w:after="0" w:line="240" w:lineRule="auto"/>
      </w:pPr>
      <w:r>
        <w:separator/>
      </w:r>
    </w:p>
  </w:endnote>
  <w:endnote w:type="continuationSeparator" w:id="0">
    <w:p w14:paraId="2835642E" w14:textId="77777777" w:rsidR="004B6D8F" w:rsidRDefault="004B6D8F" w:rsidP="004B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BAFA" w14:textId="77777777" w:rsidR="004B6D8F" w:rsidRDefault="004B6D8F" w:rsidP="004B6D8F">
      <w:pPr>
        <w:spacing w:after="0" w:line="240" w:lineRule="auto"/>
      </w:pPr>
      <w:r>
        <w:separator/>
      </w:r>
    </w:p>
  </w:footnote>
  <w:footnote w:type="continuationSeparator" w:id="0">
    <w:p w14:paraId="0636F109" w14:textId="77777777" w:rsidR="004B6D8F" w:rsidRDefault="004B6D8F" w:rsidP="004B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3A" w14:textId="22CD54ED" w:rsidR="004B6D8F" w:rsidRDefault="004B6D8F">
    <w:pPr>
      <w:pStyle w:val="Cabealho"/>
    </w:pPr>
    <w:r w:rsidRPr="00E7350D">
      <w:rPr>
        <w:rFonts w:ascii="Arial Black" w:hAnsi="Arial Black"/>
        <w:noProof/>
      </w:rPr>
      <w:drawing>
        <wp:inline distT="0" distB="0" distL="0" distR="0" wp14:anchorId="26E9011C" wp14:editId="25988B16">
          <wp:extent cx="540004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77A"/>
    <w:rsid w:val="00112E65"/>
    <w:rsid w:val="001779F3"/>
    <w:rsid w:val="00332DDF"/>
    <w:rsid w:val="0036732C"/>
    <w:rsid w:val="003B7175"/>
    <w:rsid w:val="004238AC"/>
    <w:rsid w:val="00457524"/>
    <w:rsid w:val="004B6D8F"/>
    <w:rsid w:val="004E2450"/>
    <w:rsid w:val="005C6AD0"/>
    <w:rsid w:val="006B01A3"/>
    <w:rsid w:val="007950DC"/>
    <w:rsid w:val="007D43B7"/>
    <w:rsid w:val="008A1331"/>
    <w:rsid w:val="008B1C52"/>
    <w:rsid w:val="00922262"/>
    <w:rsid w:val="00B73D1B"/>
    <w:rsid w:val="00BE5D05"/>
    <w:rsid w:val="00C15551"/>
    <w:rsid w:val="00C6477A"/>
    <w:rsid w:val="00C9454B"/>
    <w:rsid w:val="00D9655F"/>
    <w:rsid w:val="00F16223"/>
    <w:rsid w:val="00F33966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EEF"/>
  <w15:docId w15:val="{6E96F97B-73F9-4153-B14A-AB2EE3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C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6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D8F"/>
  </w:style>
  <w:style w:type="paragraph" w:styleId="Rodap">
    <w:name w:val="footer"/>
    <w:basedOn w:val="Normal"/>
    <w:link w:val="RodapChar"/>
    <w:uiPriority w:val="99"/>
    <w:unhideWhenUsed/>
    <w:rsid w:val="004B6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Jocelino Cabral</cp:lastModifiedBy>
  <cp:revision>5</cp:revision>
  <cp:lastPrinted>2021-12-01T17:01:00Z</cp:lastPrinted>
  <dcterms:created xsi:type="dcterms:W3CDTF">2022-08-25T20:18:00Z</dcterms:created>
  <dcterms:modified xsi:type="dcterms:W3CDTF">2022-11-10T17:37:00Z</dcterms:modified>
</cp:coreProperties>
</file>